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0E41" w:rsidRDefault="00984ED0" w:rsidP="00EB0E41">
      <w:pPr>
        <w:jc w:val="center"/>
        <w:rPr>
          <w:rFonts w:ascii="Book Antiqua" w:hAnsi="Book Antiqua"/>
          <w:b/>
          <w:bCs/>
          <w:sz w:val="52"/>
          <w:szCs w:val="52"/>
        </w:rPr>
      </w:pPr>
      <w:r w:rsidRPr="00984ED0">
        <w:rPr>
          <w:rFonts w:ascii="Book Antiqua" w:hAnsi="Book Antiqua"/>
          <w:b/>
          <w:bCs/>
          <w:sz w:val="52"/>
          <w:szCs w:val="52"/>
          <w:highlight w:val="darkMagenta"/>
        </w:rPr>
        <w:t>Empowering Youth Through AI and Digital Skills</w:t>
      </w:r>
    </w:p>
    <w:p w:rsidR="00EB0E41" w:rsidRDefault="00EB0E41" w:rsidP="00EB0E41">
      <w:pPr>
        <w:jc w:val="center"/>
        <w:rPr>
          <w:rFonts w:ascii="Book Antiqua" w:hAnsi="Book Antiqua"/>
          <w:b/>
          <w:bCs/>
          <w:sz w:val="52"/>
          <w:szCs w:val="52"/>
        </w:rPr>
      </w:pPr>
      <w:r>
        <w:rPr>
          <w:rFonts w:ascii="Book Antiqua" w:hAnsi="Book Antiqua"/>
          <w:b/>
          <w:bCs/>
          <w:sz w:val="52"/>
          <w:szCs w:val="52"/>
        </w:rPr>
        <w:t>1</w:t>
      </w:r>
      <w:r w:rsidR="00984ED0">
        <w:rPr>
          <w:rFonts w:ascii="Book Antiqua" w:hAnsi="Book Antiqua"/>
          <w:b/>
          <w:bCs/>
          <w:sz w:val="52"/>
          <w:szCs w:val="52"/>
        </w:rPr>
        <w:t>5</w:t>
      </w:r>
      <w:r>
        <w:rPr>
          <w:rFonts w:ascii="Book Antiqua" w:hAnsi="Book Antiqua"/>
          <w:b/>
          <w:bCs/>
          <w:sz w:val="52"/>
          <w:szCs w:val="52"/>
        </w:rPr>
        <w:t>-</w:t>
      </w:r>
      <w:r w:rsidR="00984ED0">
        <w:rPr>
          <w:rFonts w:ascii="Book Antiqua" w:hAnsi="Book Antiqua"/>
          <w:b/>
          <w:bCs/>
          <w:sz w:val="52"/>
          <w:szCs w:val="52"/>
        </w:rPr>
        <w:t>07</w:t>
      </w:r>
      <w:r>
        <w:rPr>
          <w:rFonts w:ascii="Book Antiqua" w:hAnsi="Book Antiqua"/>
          <w:b/>
          <w:bCs/>
          <w:sz w:val="52"/>
          <w:szCs w:val="52"/>
        </w:rPr>
        <w:t>-202</w:t>
      </w:r>
      <w:r w:rsidR="00984ED0">
        <w:rPr>
          <w:rFonts w:ascii="Book Antiqua" w:hAnsi="Book Antiqua"/>
          <w:b/>
          <w:bCs/>
          <w:sz w:val="52"/>
          <w:szCs w:val="52"/>
        </w:rPr>
        <w:t>5</w:t>
      </w:r>
    </w:p>
    <w:p w:rsidR="00984ED0" w:rsidRPr="00984ED0" w:rsidRDefault="00984ED0" w:rsidP="00984ED0">
      <w:pPr>
        <w:jc w:val="both"/>
        <w:rPr>
          <w:rFonts w:ascii="Book Antiqua" w:hAnsi="Book Antiqua"/>
          <w:sz w:val="24"/>
          <w:szCs w:val="24"/>
        </w:rPr>
      </w:pPr>
      <w:r w:rsidRPr="00984ED0">
        <w:rPr>
          <w:rFonts w:ascii="Book Antiqua" w:hAnsi="Book Antiqua"/>
          <w:sz w:val="24"/>
          <w:szCs w:val="24"/>
        </w:rPr>
        <w:t xml:space="preserve">On the occasion of World Youth Skills Day, observed on 15th July 2025, a special session titled </w:t>
      </w:r>
      <w:r w:rsidRPr="00984ED0">
        <w:rPr>
          <w:rFonts w:ascii="Book Antiqua" w:hAnsi="Book Antiqua"/>
          <w:i/>
          <w:iCs/>
          <w:sz w:val="24"/>
          <w:szCs w:val="24"/>
        </w:rPr>
        <w:t>“Empowering Youth through AI and Digital Skills”</w:t>
      </w:r>
      <w:r w:rsidRPr="00984ED0">
        <w:rPr>
          <w:rFonts w:ascii="Book Antiqua" w:hAnsi="Book Antiqua"/>
          <w:sz w:val="24"/>
          <w:szCs w:val="24"/>
        </w:rPr>
        <w:t xml:space="preserve"> was organized </w:t>
      </w:r>
      <w:r>
        <w:rPr>
          <w:rFonts w:ascii="Book Antiqua" w:hAnsi="Book Antiqua"/>
          <w:sz w:val="24"/>
          <w:szCs w:val="24"/>
        </w:rPr>
        <w:t xml:space="preserve">by Career Guidance and Placement Cell in association with IQAC </w:t>
      </w:r>
      <w:r w:rsidRPr="00984ED0">
        <w:rPr>
          <w:rFonts w:ascii="Book Antiqua" w:hAnsi="Book Antiqua"/>
          <w:sz w:val="24"/>
          <w:szCs w:val="24"/>
        </w:rPr>
        <w:t xml:space="preserve">for first-year undergraduate students. The session aimed to create awareness about the importance of acquiring future-ready skills in the rapidly evolving digital world. </w:t>
      </w:r>
      <w:r>
        <w:rPr>
          <w:rFonts w:ascii="Book Antiqua" w:hAnsi="Book Antiqua"/>
          <w:sz w:val="24"/>
          <w:szCs w:val="24"/>
        </w:rPr>
        <w:t xml:space="preserve">Ms. Remya Santhosh, Assistant Professor in Computer Science, NAS College, </w:t>
      </w:r>
      <w:proofErr w:type="spellStart"/>
      <w:r>
        <w:rPr>
          <w:rFonts w:ascii="Book Antiqua" w:hAnsi="Book Antiqua"/>
          <w:sz w:val="24"/>
          <w:szCs w:val="24"/>
        </w:rPr>
        <w:t>Kanhangad</w:t>
      </w:r>
      <w:proofErr w:type="spellEnd"/>
      <w:r w:rsidRPr="00984ED0">
        <w:rPr>
          <w:rFonts w:ascii="Book Antiqua" w:hAnsi="Book Antiqua"/>
          <w:sz w:val="24"/>
          <w:szCs w:val="24"/>
        </w:rPr>
        <w:t xml:space="preserve"> shared insights into the transformative role of Artificial Intelligence and digital technologies in shaping careers and solving real-world problems. Students were introduced to emerging tools, platforms, and learning resources that can help them build a strong foundation in AI and digital competencies. The session inspired participants to actively engage in continuous learning and highlighted the significance of adapting to technological advancements to stay relevant and competitive in the modern workforce.</w:t>
      </w:r>
    </w:p>
    <w:p w:rsidR="00EB0E41" w:rsidRPr="00180D8B" w:rsidRDefault="00EB0E41" w:rsidP="00EB0E41">
      <w:pPr>
        <w:jc w:val="both"/>
        <w:rPr>
          <w:rFonts w:ascii="Book Antiqua" w:hAnsi="Book Antiqua"/>
          <w:sz w:val="24"/>
          <w:szCs w:val="24"/>
        </w:rPr>
      </w:pPr>
      <w:r>
        <w:rPr>
          <w:rFonts w:ascii="Book Antiqua" w:hAnsi="Book Antiqua"/>
          <w:sz w:val="24"/>
          <w:szCs w:val="24"/>
        </w:rPr>
        <w:t xml:space="preserve">.  </w:t>
      </w:r>
    </w:p>
    <w:p w:rsidR="00EB0E41" w:rsidRDefault="00984ED0" w:rsidP="00EB0E41">
      <w:pPr>
        <w:jc w:val="center"/>
        <w:rPr>
          <w:rFonts w:ascii="Book Antiqua" w:hAnsi="Book Antiqua"/>
          <w:b/>
          <w:bCs/>
          <w:sz w:val="52"/>
          <w:szCs w:val="52"/>
        </w:rPr>
      </w:pPr>
      <w:r>
        <w:rPr>
          <w:rFonts w:ascii="Book Antiqua" w:hAnsi="Book Antiqua"/>
          <w:b/>
          <w:bCs/>
          <w:noProof/>
          <w:sz w:val="52"/>
          <w:szCs w:val="52"/>
        </w:rPr>
        <w:lastRenderedPageBreak/>
        <w:drawing>
          <wp:inline distT="0" distB="0" distL="0" distR="0">
            <wp:extent cx="5817235" cy="8229600"/>
            <wp:effectExtent l="0" t="0" r="6985" b="0"/>
            <wp:docPr id="81632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25078" name="Picture 816325078"/>
                    <pic:cNvPicPr/>
                  </pic:nvPicPr>
                  <pic:blipFill>
                    <a:blip r:embed="rId4">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p>
    <w:p w:rsidR="00D7597D" w:rsidRDefault="00D7597D" w:rsidP="00EB0E41">
      <w:pPr>
        <w:jc w:val="center"/>
        <w:rPr>
          <w:rFonts w:ascii="Book Antiqua" w:hAnsi="Book Antiqua"/>
          <w:b/>
          <w:bCs/>
          <w:noProof/>
          <w:sz w:val="52"/>
          <w:szCs w:val="52"/>
        </w:rPr>
      </w:pPr>
      <w:r>
        <w:rPr>
          <w:rFonts w:ascii="Book Antiqua" w:hAnsi="Book Antiqua"/>
          <w:b/>
          <w:bCs/>
          <w:noProof/>
          <w:sz w:val="52"/>
          <w:szCs w:val="52"/>
        </w:rPr>
        <w:lastRenderedPageBreak/>
        <w:drawing>
          <wp:inline distT="0" distB="0" distL="0" distR="0">
            <wp:extent cx="4876800" cy="3657600"/>
            <wp:effectExtent l="0" t="0" r="0" b="0"/>
            <wp:docPr id="76945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5211" name="Picture 769452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8897" cy="3659173"/>
                    </a:xfrm>
                    <a:prstGeom prst="rect">
                      <a:avLst/>
                    </a:prstGeom>
                  </pic:spPr>
                </pic:pic>
              </a:graphicData>
            </a:graphic>
          </wp:inline>
        </w:drawing>
      </w:r>
      <w:r>
        <w:rPr>
          <w:rFonts w:ascii="Book Antiqua" w:hAnsi="Book Antiqua"/>
          <w:b/>
          <w:bCs/>
          <w:noProof/>
          <w:sz w:val="52"/>
          <w:szCs w:val="52"/>
        </w:rPr>
        <w:drawing>
          <wp:inline distT="0" distB="0" distL="0" distR="0">
            <wp:extent cx="5219700" cy="4041775"/>
            <wp:effectExtent l="0" t="0" r="0" b="0"/>
            <wp:docPr id="1587411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11172" name="Picture 1587411172"/>
                    <pic:cNvPicPr/>
                  </pic:nvPicPr>
                  <pic:blipFill rotWithShape="1">
                    <a:blip r:embed="rId6" cstate="print">
                      <a:extLst>
                        <a:ext uri="{28A0092B-C50C-407E-A947-70E740481C1C}">
                          <a14:useLocalDpi xmlns:a14="http://schemas.microsoft.com/office/drawing/2010/main" val="0"/>
                        </a:ext>
                      </a:extLst>
                    </a:blip>
                    <a:srcRect t="43372" r="2491"/>
                    <a:stretch>
                      <a:fillRect/>
                    </a:stretch>
                  </pic:blipFill>
                  <pic:spPr bwMode="auto">
                    <a:xfrm>
                      <a:off x="0" y="0"/>
                      <a:ext cx="5219840" cy="4041883"/>
                    </a:xfrm>
                    <a:prstGeom prst="rect">
                      <a:avLst/>
                    </a:prstGeom>
                    <a:ln>
                      <a:noFill/>
                    </a:ln>
                    <a:extLst>
                      <a:ext uri="{53640926-AAD7-44D8-BBD7-CCE9431645EC}">
                        <a14:shadowObscured xmlns:a14="http://schemas.microsoft.com/office/drawing/2010/main"/>
                      </a:ext>
                    </a:extLst>
                  </pic:spPr>
                </pic:pic>
              </a:graphicData>
            </a:graphic>
          </wp:inline>
        </w:drawing>
      </w:r>
    </w:p>
    <w:p w:rsidR="00D7597D" w:rsidRDefault="00D7597D" w:rsidP="00EB0E41">
      <w:pPr>
        <w:jc w:val="center"/>
        <w:rPr>
          <w:rFonts w:ascii="Book Antiqua" w:hAnsi="Book Antiqua"/>
          <w:b/>
          <w:bCs/>
          <w:noProof/>
          <w:sz w:val="52"/>
          <w:szCs w:val="52"/>
        </w:rPr>
      </w:pPr>
      <w:r>
        <w:rPr>
          <w:rFonts w:ascii="Book Antiqua" w:hAnsi="Book Antiqua"/>
          <w:b/>
          <w:bCs/>
          <w:noProof/>
          <w:sz w:val="52"/>
          <w:szCs w:val="52"/>
        </w:rPr>
        <w:lastRenderedPageBreak/>
        <w:drawing>
          <wp:inline distT="0" distB="0" distL="0" distR="0">
            <wp:extent cx="5085715" cy="2943225"/>
            <wp:effectExtent l="0" t="0" r="635" b="9525"/>
            <wp:docPr id="1090190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0031" name="Picture 1090190031"/>
                    <pic:cNvPicPr/>
                  </pic:nvPicPr>
                  <pic:blipFill rotWithShape="1">
                    <a:blip r:embed="rId7" cstate="print">
                      <a:extLst>
                        <a:ext uri="{28A0092B-C50C-407E-A947-70E740481C1C}">
                          <a14:useLocalDpi xmlns:a14="http://schemas.microsoft.com/office/drawing/2010/main" val="0"/>
                        </a:ext>
                      </a:extLst>
                    </a:blip>
                    <a:srcRect t="27585" r="-509" b="22690"/>
                    <a:stretch>
                      <a:fillRect/>
                    </a:stretch>
                  </pic:blipFill>
                  <pic:spPr bwMode="auto">
                    <a:xfrm>
                      <a:off x="0" y="0"/>
                      <a:ext cx="5088065" cy="2944585"/>
                    </a:xfrm>
                    <a:prstGeom prst="rect">
                      <a:avLst/>
                    </a:prstGeom>
                    <a:ln>
                      <a:noFill/>
                    </a:ln>
                    <a:extLst>
                      <a:ext uri="{53640926-AAD7-44D8-BBD7-CCE9431645EC}">
                        <a14:shadowObscured xmlns:a14="http://schemas.microsoft.com/office/drawing/2010/main"/>
                      </a:ext>
                    </a:extLst>
                  </pic:spPr>
                </pic:pic>
              </a:graphicData>
            </a:graphic>
          </wp:inline>
        </w:drawing>
      </w:r>
    </w:p>
    <w:p w:rsidR="00380C67" w:rsidRDefault="00380C67" w:rsidP="00EB0E41">
      <w:pPr>
        <w:jc w:val="center"/>
        <w:rPr>
          <w:rFonts w:ascii="Book Antiqua" w:hAnsi="Book Antiqua"/>
          <w:b/>
          <w:bCs/>
          <w:noProof/>
          <w:sz w:val="52"/>
          <w:szCs w:val="52"/>
        </w:rPr>
      </w:pPr>
      <w:r>
        <w:rPr>
          <w:rFonts w:ascii="Book Antiqua" w:hAnsi="Book Antiqua"/>
          <w:b/>
          <w:bCs/>
          <w:noProof/>
          <w:sz w:val="52"/>
          <w:szCs w:val="52"/>
        </w:rPr>
        <w:drawing>
          <wp:inline distT="0" distB="0" distL="0" distR="0" wp14:anchorId="7B2D509A" wp14:editId="147A1FE1">
            <wp:extent cx="5200015" cy="3076575"/>
            <wp:effectExtent l="0" t="0" r="635" b="9525"/>
            <wp:docPr id="1323956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6022" name="Picture 1323956022"/>
                    <pic:cNvPicPr/>
                  </pic:nvPicPr>
                  <pic:blipFill rotWithShape="1">
                    <a:blip r:embed="rId8" cstate="print">
                      <a:extLst>
                        <a:ext uri="{28A0092B-C50C-407E-A947-70E740481C1C}">
                          <a14:useLocalDpi xmlns:a14="http://schemas.microsoft.com/office/drawing/2010/main" val="0"/>
                        </a:ext>
                      </a:extLst>
                    </a:blip>
                    <a:srcRect t="37140" b="-2"/>
                    <a:stretch>
                      <a:fillRect/>
                    </a:stretch>
                  </pic:blipFill>
                  <pic:spPr bwMode="auto">
                    <a:xfrm>
                      <a:off x="0" y="0"/>
                      <a:ext cx="5220174" cy="3088502"/>
                    </a:xfrm>
                    <a:prstGeom prst="rect">
                      <a:avLst/>
                    </a:prstGeom>
                    <a:ln>
                      <a:noFill/>
                    </a:ln>
                    <a:extLst>
                      <a:ext uri="{53640926-AAD7-44D8-BBD7-CCE9431645EC}">
                        <a14:shadowObscured xmlns:a14="http://schemas.microsoft.com/office/drawing/2010/main"/>
                      </a:ext>
                    </a:extLst>
                  </pic:spPr>
                </pic:pic>
              </a:graphicData>
            </a:graphic>
          </wp:inline>
        </w:drawing>
      </w:r>
    </w:p>
    <w:p w:rsidR="00380C67" w:rsidRDefault="00380C67" w:rsidP="00EB0E41">
      <w:pPr>
        <w:jc w:val="center"/>
        <w:rPr>
          <w:rFonts w:ascii="Book Antiqua" w:hAnsi="Book Antiqua"/>
          <w:b/>
          <w:bCs/>
          <w:noProof/>
          <w:sz w:val="52"/>
          <w:szCs w:val="52"/>
        </w:rPr>
      </w:pPr>
    </w:p>
    <w:p w:rsidR="00380C67" w:rsidRDefault="00D7597D" w:rsidP="00EB0E41">
      <w:pPr>
        <w:jc w:val="center"/>
        <w:rPr>
          <w:rFonts w:ascii="Book Antiqua" w:hAnsi="Book Antiqua"/>
          <w:b/>
          <w:bCs/>
          <w:noProof/>
          <w:sz w:val="52"/>
          <w:szCs w:val="52"/>
        </w:rPr>
      </w:pPr>
      <w:r>
        <w:rPr>
          <w:rFonts w:ascii="Book Antiqua" w:hAnsi="Book Antiqua"/>
          <w:b/>
          <w:bCs/>
          <w:noProof/>
          <w:sz w:val="52"/>
          <w:szCs w:val="52"/>
        </w:rPr>
        <w:lastRenderedPageBreak/>
        <w:drawing>
          <wp:inline distT="0" distB="0" distL="0" distR="0">
            <wp:extent cx="4467225" cy="3729847"/>
            <wp:effectExtent l="0" t="0" r="0" b="4445"/>
            <wp:docPr id="20072970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97059" name="Picture 2007297059"/>
                    <pic:cNvPicPr/>
                  </pic:nvPicPr>
                  <pic:blipFill rotWithShape="1">
                    <a:blip r:embed="rId9" cstate="print">
                      <a:extLst>
                        <a:ext uri="{28A0092B-C50C-407E-A947-70E740481C1C}">
                          <a14:useLocalDpi xmlns:a14="http://schemas.microsoft.com/office/drawing/2010/main" val="0"/>
                        </a:ext>
                      </a:extLst>
                    </a:blip>
                    <a:srcRect t="37380"/>
                    <a:stretch>
                      <a:fillRect/>
                    </a:stretch>
                  </pic:blipFill>
                  <pic:spPr bwMode="auto">
                    <a:xfrm>
                      <a:off x="0" y="0"/>
                      <a:ext cx="4474448" cy="3735878"/>
                    </a:xfrm>
                    <a:prstGeom prst="rect">
                      <a:avLst/>
                    </a:prstGeom>
                    <a:ln>
                      <a:noFill/>
                    </a:ln>
                    <a:extLst>
                      <a:ext uri="{53640926-AAD7-44D8-BBD7-CCE9431645EC}">
                        <a14:shadowObscured xmlns:a14="http://schemas.microsoft.com/office/drawing/2010/main"/>
                      </a:ext>
                    </a:extLst>
                  </pic:spPr>
                </pic:pic>
              </a:graphicData>
            </a:graphic>
          </wp:inline>
        </w:drawing>
      </w:r>
    </w:p>
    <w:p w:rsidR="00380C67" w:rsidRDefault="00380C67" w:rsidP="00EB0E41">
      <w:pPr>
        <w:jc w:val="center"/>
        <w:rPr>
          <w:rFonts w:ascii="Book Antiqua" w:hAnsi="Book Antiqua"/>
          <w:b/>
          <w:bCs/>
          <w:noProof/>
          <w:sz w:val="52"/>
          <w:szCs w:val="52"/>
        </w:rPr>
      </w:pPr>
      <w:r>
        <w:rPr>
          <w:rFonts w:ascii="Book Antiqua" w:hAnsi="Book Antiqua"/>
          <w:b/>
          <w:bCs/>
          <w:noProof/>
          <w:sz w:val="52"/>
          <w:szCs w:val="52"/>
        </w:rPr>
        <w:drawing>
          <wp:inline distT="0" distB="0" distL="0" distR="0" wp14:anchorId="21C8DE38" wp14:editId="3201BFB2">
            <wp:extent cx="4029075" cy="3499613"/>
            <wp:effectExtent l="0" t="0" r="0" b="5715"/>
            <wp:docPr id="888843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43691" name="Picture 888843691"/>
                    <pic:cNvPicPr/>
                  </pic:nvPicPr>
                  <pic:blipFill rotWithShape="1">
                    <a:blip r:embed="rId10" cstate="print">
                      <a:extLst>
                        <a:ext uri="{28A0092B-C50C-407E-A947-70E740481C1C}">
                          <a14:useLocalDpi xmlns:a14="http://schemas.microsoft.com/office/drawing/2010/main" val="0"/>
                        </a:ext>
                      </a:extLst>
                    </a:blip>
                    <a:srcRect t="34856"/>
                    <a:stretch>
                      <a:fillRect/>
                    </a:stretch>
                  </pic:blipFill>
                  <pic:spPr bwMode="auto">
                    <a:xfrm>
                      <a:off x="0" y="0"/>
                      <a:ext cx="4033243" cy="3503233"/>
                    </a:xfrm>
                    <a:prstGeom prst="rect">
                      <a:avLst/>
                    </a:prstGeom>
                    <a:ln>
                      <a:noFill/>
                    </a:ln>
                    <a:extLst>
                      <a:ext uri="{53640926-AAD7-44D8-BBD7-CCE9431645EC}">
                        <a14:shadowObscured xmlns:a14="http://schemas.microsoft.com/office/drawing/2010/main"/>
                      </a:ext>
                    </a:extLst>
                  </pic:spPr>
                </pic:pic>
              </a:graphicData>
            </a:graphic>
          </wp:inline>
        </w:drawing>
      </w:r>
    </w:p>
    <w:p w:rsidR="0051347D" w:rsidRDefault="00D7597D" w:rsidP="00EB0E41">
      <w:pPr>
        <w:jc w:val="center"/>
      </w:pPr>
      <w:r>
        <w:rPr>
          <w:rFonts w:ascii="Book Antiqua" w:hAnsi="Book Antiqua"/>
          <w:b/>
          <w:bCs/>
          <w:noProof/>
          <w:sz w:val="52"/>
          <w:szCs w:val="52"/>
        </w:rPr>
        <w:lastRenderedPageBreak/>
        <w:drawing>
          <wp:inline distT="0" distB="0" distL="0" distR="0">
            <wp:extent cx="4248150" cy="3186113"/>
            <wp:effectExtent l="0" t="0" r="0" b="0"/>
            <wp:docPr id="119678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881" name="Picture 1196788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6327" cy="3192246"/>
                    </a:xfrm>
                    <a:prstGeom prst="rect">
                      <a:avLst/>
                    </a:prstGeom>
                  </pic:spPr>
                </pic:pic>
              </a:graphicData>
            </a:graphic>
          </wp:inline>
        </w:drawing>
      </w:r>
      <w:r w:rsidR="00EB0E41" w:rsidRPr="00D96290">
        <w:rPr>
          <w:rFonts w:ascii="Book Antiqua" w:hAnsi="Book Antiqua"/>
          <w:b/>
          <w:bCs/>
          <w:noProof/>
          <w:sz w:val="52"/>
          <w:szCs w:val="52"/>
        </w:rPr>
        <w:t xml:space="preserve"> </w:t>
      </w:r>
      <w:r w:rsidR="00380C67">
        <w:rPr>
          <w:rFonts w:ascii="Book Antiqua" w:hAnsi="Book Antiqua"/>
          <w:b/>
          <w:bCs/>
          <w:noProof/>
          <w:sz w:val="52"/>
          <w:szCs w:val="52"/>
        </w:rPr>
        <w:drawing>
          <wp:inline distT="0" distB="0" distL="0" distR="0" wp14:anchorId="7E66E71F" wp14:editId="4CBD86DF">
            <wp:extent cx="5943600" cy="4457700"/>
            <wp:effectExtent l="0" t="0" r="0" b="0"/>
            <wp:docPr id="18025527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2768" name="Picture 18025527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5134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41"/>
    <w:rsid w:val="001379F6"/>
    <w:rsid w:val="00281BC4"/>
    <w:rsid w:val="00380C67"/>
    <w:rsid w:val="0051347D"/>
    <w:rsid w:val="005614A2"/>
    <w:rsid w:val="005D6CF5"/>
    <w:rsid w:val="00603A12"/>
    <w:rsid w:val="006C51E4"/>
    <w:rsid w:val="00873136"/>
    <w:rsid w:val="00984ED0"/>
    <w:rsid w:val="00A037CD"/>
    <w:rsid w:val="00C9148F"/>
    <w:rsid w:val="00D41A6C"/>
    <w:rsid w:val="00D7597D"/>
    <w:rsid w:val="00EB0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8891"/>
  <w15:chartTrackingRefBased/>
  <w15:docId w15:val="{5FD13400-8F4F-4382-B740-527BD694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41"/>
  </w:style>
  <w:style w:type="paragraph" w:styleId="Heading1">
    <w:name w:val="heading 1"/>
    <w:basedOn w:val="Normal"/>
    <w:next w:val="Normal"/>
    <w:link w:val="Heading1Char"/>
    <w:uiPriority w:val="9"/>
    <w:qFormat/>
    <w:rsid w:val="00EB0E4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B0E4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B0E4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B0E4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B0E4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B0E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E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E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E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E4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B0E4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B0E4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B0E4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B0E4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B0E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E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E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E41"/>
    <w:rPr>
      <w:rFonts w:eastAsiaTheme="majorEastAsia" w:cstheme="majorBidi"/>
      <w:color w:val="272727" w:themeColor="text1" w:themeTint="D8"/>
    </w:rPr>
  </w:style>
  <w:style w:type="paragraph" w:styleId="Title">
    <w:name w:val="Title"/>
    <w:basedOn w:val="Normal"/>
    <w:next w:val="Normal"/>
    <w:link w:val="TitleChar"/>
    <w:uiPriority w:val="10"/>
    <w:qFormat/>
    <w:rsid w:val="00EB0E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E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E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E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E41"/>
    <w:pPr>
      <w:spacing w:before="160"/>
      <w:jc w:val="center"/>
    </w:pPr>
    <w:rPr>
      <w:i/>
      <w:iCs/>
      <w:color w:val="404040" w:themeColor="text1" w:themeTint="BF"/>
    </w:rPr>
  </w:style>
  <w:style w:type="character" w:customStyle="1" w:styleId="QuoteChar">
    <w:name w:val="Quote Char"/>
    <w:basedOn w:val="DefaultParagraphFont"/>
    <w:link w:val="Quote"/>
    <w:uiPriority w:val="29"/>
    <w:rsid w:val="00EB0E41"/>
    <w:rPr>
      <w:i/>
      <w:iCs/>
      <w:color w:val="404040" w:themeColor="text1" w:themeTint="BF"/>
    </w:rPr>
  </w:style>
  <w:style w:type="paragraph" w:styleId="ListParagraph">
    <w:name w:val="List Paragraph"/>
    <w:basedOn w:val="Normal"/>
    <w:uiPriority w:val="34"/>
    <w:qFormat/>
    <w:rsid w:val="00EB0E41"/>
    <w:pPr>
      <w:ind w:left="720"/>
      <w:contextualSpacing/>
    </w:pPr>
  </w:style>
  <w:style w:type="character" w:styleId="IntenseEmphasis">
    <w:name w:val="Intense Emphasis"/>
    <w:basedOn w:val="DefaultParagraphFont"/>
    <w:uiPriority w:val="21"/>
    <w:qFormat/>
    <w:rsid w:val="00EB0E41"/>
    <w:rPr>
      <w:i/>
      <w:iCs/>
      <w:color w:val="2E74B5" w:themeColor="accent1" w:themeShade="BF"/>
    </w:rPr>
  </w:style>
  <w:style w:type="paragraph" w:styleId="IntenseQuote">
    <w:name w:val="Intense Quote"/>
    <w:basedOn w:val="Normal"/>
    <w:next w:val="Normal"/>
    <w:link w:val="IntenseQuoteChar"/>
    <w:uiPriority w:val="30"/>
    <w:qFormat/>
    <w:rsid w:val="00EB0E4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B0E41"/>
    <w:rPr>
      <w:i/>
      <w:iCs/>
      <w:color w:val="2E74B5" w:themeColor="accent1" w:themeShade="BF"/>
    </w:rPr>
  </w:style>
  <w:style w:type="character" w:styleId="IntenseReference">
    <w:name w:val="Intense Reference"/>
    <w:basedOn w:val="DefaultParagraphFont"/>
    <w:uiPriority w:val="32"/>
    <w:qFormat/>
    <w:rsid w:val="00EB0E41"/>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325221">
      <w:bodyDiv w:val="1"/>
      <w:marLeft w:val="0"/>
      <w:marRight w:val="0"/>
      <w:marTop w:val="0"/>
      <w:marBottom w:val="0"/>
      <w:divBdr>
        <w:top w:val="none" w:sz="0" w:space="0" w:color="auto"/>
        <w:left w:val="none" w:sz="0" w:space="0" w:color="auto"/>
        <w:bottom w:val="none" w:sz="0" w:space="0" w:color="auto"/>
        <w:right w:val="none" w:sz="0" w:space="0" w:color="auto"/>
      </w:divBdr>
    </w:div>
    <w:div w:id="17351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2025-07-15T12:37:00Z</dcterms:created>
  <dcterms:modified xsi:type="dcterms:W3CDTF">2025-07-15T13:04:00Z</dcterms:modified>
</cp:coreProperties>
</file>